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0997" w14:textId="003883D9" w:rsidR="00DC0A14" w:rsidRPr="00506D16" w:rsidRDefault="00506D16">
      <w:pPr>
        <w:rPr>
          <w:b/>
          <w:bCs/>
        </w:rPr>
      </w:pPr>
      <w:r w:rsidRPr="00506D16">
        <w:rPr>
          <w:b/>
          <w:bCs/>
        </w:rPr>
        <w:t xml:space="preserve">Korsningsschema Övningar: </w:t>
      </w:r>
    </w:p>
    <w:p w14:paraId="51A709FC" w14:textId="54B62220" w:rsidR="00506D16" w:rsidRDefault="00506D16" w:rsidP="00506D16">
      <w:pPr>
        <w:pStyle w:val="Liststycke"/>
        <w:numPr>
          <w:ilvl w:val="0"/>
          <w:numId w:val="1"/>
        </w:numPr>
      </w:pPr>
      <w:r>
        <w:t xml:space="preserve">Hos ärtor är gul dominant över grön. Två gula ärtor korsas och får 25% gröna avkommor. Vilka genotyper måste föräldrarna ha haft? </w:t>
      </w:r>
    </w:p>
    <w:p w14:paraId="66025271" w14:textId="77777777" w:rsidR="00E76BB7" w:rsidRDefault="00E76BB7" w:rsidP="00E76BB7"/>
    <w:p w14:paraId="6AA6E14B" w14:textId="42D63711" w:rsidR="00506D16" w:rsidRDefault="00506D16" w:rsidP="00506D16">
      <w:pPr>
        <w:pStyle w:val="Liststycke"/>
        <w:numPr>
          <w:ilvl w:val="0"/>
          <w:numId w:val="1"/>
        </w:numPr>
      </w:pPr>
      <w:r>
        <w:t xml:space="preserve">En sjukdom är recessiv. Två personer är bärare och får tre barn. Vad är sannolikheten att minst ett barn blir sjukt? </w:t>
      </w:r>
    </w:p>
    <w:p w14:paraId="3061FD60" w14:textId="77777777" w:rsidR="00E76BB7" w:rsidRDefault="00E76BB7" w:rsidP="00E76BB7"/>
    <w:p w14:paraId="5A9E5D9E" w14:textId="16593066" w:rsidR="00506D16" w:rsidRDefault="00506D16" w:rsidP="00506D16">
      <w:pPr>
        <w:pStyle w:val="Liststycke"/>
        <w:numPr>
          <w:ilvl w:val="0"/>
          <w:numId w:val="1"/>
        </w:numPr>
      </w:pPr>
      <w:r>
        <w:t xml:space="preserve">Hos ärtor gäller: </w:t>
      </w:r>
    </w:p>
    <w:p w14:paraId="1A786380" w14:textId="148205A9" w:rsidR="00506D16" w:rsidRDefault="00506D16" w:rsidP="00506D16">
      <w:pPr>
        <w:pStyle w:val="Liststycke"/>
        <w:numPr>
          <w:ilvl w:val="0"/>
          <w:numId w:val="2"/>
        </w:numPr>
      </w:pPr>
      <w:r>
        <w:t xml:space="preserve">Rund är dominant över skrynklig </w:t>
      </w:r>
    </w:p>
    <w:p w14:paraId="1A08D6E4" w14:textId="6ECE259F" w:rsidR="00506D16" w:rsidRDefault="00506D16" w:rsidP="00506D16">
      <w:pPr>
        <w:pStyle w:val="Liststycke"/>
        <w:numPr>
          <w:ilvl w:val="0"/>
          <w:numId w:val="2"/>
        </w:numPr>
      </w:pPr>
      <w:r>
        <w:t xml:space="preserve">Gul är dominant över grön </w:t>
      </w:r>
    </w:p>
    <w:p w14:paraId="5794525E" w14:textId="77777777" w:rsidR="00506D16" w:rsidRDefault="00506D16" w:rsidP="00506D16">
      <w:pPr>
        <w:ind w:left="720"/>
      </w:pPr>
      <w:r>
        <w:t xml:space="preserve">Två plantor som är heterozygota i båda egenskaper korsas. </w:t>
      </w:r>
    </w:p>
    <w:p w14:paraId="0E1F48CA" w14:textId="77777777" w:rsidR="00506D16" w:rsidRDefault="00506D16" w:rsidP="00506D16">
      <w:pPr>
        <w:pStyle w:val="Liststycke"/>
        <w:numPr>
          <w:ilvl w:val="0"/>
          <w:numId w:val="3"/>
        </w:numPr>
      </w:pPr>
      <w:r>
        <w:t xml:space="preserve">Hur stor andel blir skrynkliga och gröna? </w:t>
      </w:r>
    </w:p>
    <w:p w14:paraId="3AC8ACC9" w14:textId="7A579C97" w:rsidR="00506D16" w:rsidRDefault="00506D16" w:rsidP="00506D16">
      <w:pPr>
        <w:pStyle w:val="Liststycke"/>
        <w:numPr>
          <w:ilvl w:val="0"/>
          <w:numId w:val="3"/>
        </w:numPr>
      </w:pPr>
      <w:r>
        <w:t xml:space="preserve">Hur stor andel blir runda och gröna? </w:t>
      </w:r>
    </w:p>
    <w:p w14:paraId="43D54CA0" w14:textId="7E6BAC88" w:rsidR="00506D16" w:rsidRDefault="00506D16" w:rsidP="00506D16">
      <w:pPr>
        <w:pStyle w:val="Liststycke"/>
        <w:numPr>
          <w:ilvl w:val="0"/>
          <w:numId w:val="3"/>
        </w:numPr>
      </w:pPr>
      <w:r>
        <w:t xml:space="preserve">Vad är sannolikheten att en avkomma blir homozygot dominant för båda egenskaper? </w:t>
      </w:r>
    </w:p>
    <w:p w14:paraId="35AE9D0E" w14:textId="77777777" w:rsidR="00E76BB7" w:rsidRDefault="00E76BB7" w:rsidP="00E76BB7"/>
    <w:p w14:paraId="535DAA38" w14:textId="6F81DBF0" w:rsidR="00506D16" w:rsidRDefault="00506D16" w:rsidP="00506D16">
      <w:pPr>
        <w:pStyle w:val="Liststycke"/>
        <w:numPr>
          <w:ilvl w:val="0"/>
          <w:numId w:val="1"/>
        </w:numPr>
      </w:pPr>
      <w:r>
        <w:t xml:space="preserve">För att klura ut om en växt är homozygot dominant eller heterozygot gör man en testkorsning med en homozygot recessiv individ. Förklara hur det funkar med användning av korsningsschema. </w:t>
      </w:r>
    </w:p>
    <w:p w14:paraId="62CFBB28" w14:textId="77777777" w:rsidR="00E76BB7" w:rsidRDefault="00E76BB7" w:rsidP="00E76BB7"/>
    <w:p w14:paraId="191FB304" w14:textId="664B1281" w:rsidR="00506D16" w:rsidRDefault="00506D16" w:rsidP="00506D16">
      <w:pPr>
        <w:pStyle w:val="Liststycke"/>
        <w:numPr>
          <w:ilvl w:val="0"/>
          <w:numId w:val="1"/>
        </w:numPr>
      </w:pPr>
      <w:r>
        <w:t xml:space="preserve">Hos en blomma gäller: </w:t>
      </w:r>
    </w:p>
    <w:p w14:paraId="0D375535" w14:textId="40F16CB5" w:rsidR="00506D16" w:rsidRDefault="00506D16" w:rsidP="00506D16">
      <w:pPr>
        <w:pStyle w:val="Liststycke"/>
        <w:numPr>
          <w:ilvl w:val="0"/>
          <w:numId w:val="4"/>
        </w:numPr>
      </w:pPr>
      <w:r>
        <w:t>I</w:t>
      </w:r>
      <w:r>
        <w:rPr>
          <w:vertAlign w:val="superscript"/>
        </w:rPr>
        <w:t>R</w:t>
      </w:r>
      <w:r>
        <w:t>I</w:t>
      </w:r>
      <w:r>
        <w:rPr>
          <w:vertAlign w:val="superscript"/>
        </w:rPr>
        <w:t>R</w:t>
      </w:r>
      <w:r>
        <w:t xml:space="preserve"> = röd </w:t>
      </w:r>
    </w:p>
    <w:p w14:paraId="6C7D4C74" w14:textId="35117658" w:rsidR="00506D16" w:rsidRDefault="00506D16" w:rsidP="00506D16">
      <w:pPr>
        <w:pStyle w:val="Liststycke"/>
        <w:numPr>
          <w:ilvl w:val="0"/>
          <w:numId w:val="4"/>
        </w:numPr>
      </w:pPr>
      <w:r>
        <w:t>I</w:t>
      </w:r>
      <w:r>
        <w:rPr>
          <w:vertAlign w:val="superscript"/>
        </w:rPr>
        <w:t>W</w:t>
      </w:r>
      <w:r>
        <w:t>I</w:t>
      </w:r>
      <w:r>
        <w:rPr>
          <w:vertAlign w:val="superscript"/>
        </w:rPr>
        <w:t>W</w:t>
      </w:r>
      <w:r>
        <w:t xml:space="preserve"> = </w:t>
      </w:r>
      <w:r>
        <w:t>vit</w:t>
      </w:r>
    </w:p>
    <w:p w14:paraId="3710EC92" w14:textId="7D4FA84C" w:rsidR="00506D16" w:rsidRDefault="00506D16" w:rsidP="00506D16">
      <w:pPr>
        <w:pStyle w:val="Liststycke"/>
        <w:numPr>
          <w:ilvl w:val="0"/>
          <w:numId w:val="4"/>
        </w:numPr>
      </w:pPr>
      <w:r>
        <w:t>I</w:t>
      </w:r>
      <w:r>
        <w:rPr>
          <w:vertAlign w:val="superscript"/>
        </w:rPr>
        <w:t>R</w:t>
      </w:r>
      <w:r>
        <w:t>I</w:t>
      </w:r>
      <w:r>
        <w:rPr>
          <w:vertAlign w:val="superscript"/>
        </w:rPr>
        <w:t>W</w:t>
      </w:r>
      <w:r>
        <w:t xml:space="preserve"> = r</w:t>
      </w:r>
      <w:r>
        <w:t xml:space="preserve">osa </w:t>
      </w:r>
    </w:p>
    <w:p w14:paraId="18CEE475" w14:textId="2ABC77F1" w:rsidR="00506D16" w:rsidRDefault="00E76BB7" w:rsidP="00506D16">
      <w:pPr>
        <w:ind w:left="720"/>
      </w:pPr>
      <w:r>
        <w:t xml:space="preserve">En rosa blomma korsas med en vit blomma. Vad blir klyvningstal för avkomman? </w:t>
      </w:r>
    </w:p>
    <w:p w14:paraId="706C99AB" w14:textId="77777777" w:rsidR="00E76BB7" w:rsidRDefault="00E76BB7" w:rsidP="00506D16">
      <w:pPr>
        <w:ind w:left="720"/>
      </w:pPr>
    </w:p>
    <w:p w14:paraId="6A268932" w14:textId="5C2E8B14" w:rsidR="00506D16" w:rsidRDefault="00E76BB7" w:rsidP="00506D16">
      <w:pPr>
        <w:pStyle w:val="Liststycke"/>
        <w:numPr>
          <w:ilvl w:val="0"/>
          <w:numId w:val="1"/>
        </w:numPr>
      </w:pPr>
      <w:r>
        <w:t xml:space="preserve">En kvinna har blodgrupp A men hennes far hade blodgrupp 0. Hon får barn med en man med blodgrupp B, vars mor hade blodgrupp 0. Vilka blodgrupper kan barnen få och i hur stor sannolikheten? </w:t>
      </w:r>
    </w:p>
    <w:p w14:paraId="4A0CA613" w14:textId="77777777" w:rsidR="00E76BB7" w:rsidRDefault="00E76BB7" w:rsidP="00E76BB7"/>
    <w:p w14:paraId="3EE4B671" w14:textId="174665F9" w:rsidR="00E76BB7" w:rsidRDefault="00E76BB7" w:rsidP="00506D16">
      <w:pPr>
        <w:pStyle w:val="Liststycke"/>
        <w:numPr>
          <w:ilvl w:val="0"/>
          <w:numId w:val="1"/>
        </w:numPr>
      </w:pPr>
      <w:r>
        <w:t xml:space="preserve">Hos en hönsras gäller kodominans för fjäderfärg: </w:t>
      </w:r>
    </w:p>
    <w:p w14:paraId="01C3FD63" w14:textId="1E6B41F4" w:rsidR="00E76BB7" w:rsidRDefault="00E76BB7" w:rsidP="00E76BB7">
      <w:pPr>
        <w:pStyle w:val="Liststycke"/>
        <w:numPr>
          <w:ilvl w:val="0"/>
          <w:numId w:val="6"/>
        </w:numPr>
      </w:pPr>
      <w:r>
        <w:t>I</w:t>
      </w:r>
      <w:r>
        <w:rPr>
          <w:vertAlign w:val="superscript"/>
        </w:rPr>
        <w:t>B</w:t>
      </w:r>
      <w:r>
        <w:t>I</w:t>
      </w:r>
      <w:r>
        <w:rPr>
          <w:vertAlign w:val="superscript"/>
        </w:rPr>
        <w:t>B</w:t>
      </w:r>
      <w:r>
        <w:t xml:space="preserve"> = </w:t>
      </w:r>
      <w:r>
        <w:t xml:space="preserve">svart fjäderfärg </w:t>
      </w:r>
    </w:p>
    <w:p w14:paraId="4891D535" w14:textId="744D005B" w:rsidR="00E76BB7" w:rsidRDefault="00E76BB7" w:rsidP="00E76BB7">
      <w:pPr>
        <w:pStyle w:val="Liststycke"/>
        <w:numPr>
          <w:ilvl w:val="0"/>
          <w:numId w:val="6"/>
        </w:numPr>
      </w:pPr>
      <w:r>
        <w:t>I</w:t>
      </w:r>
      <w:r>
        <w:rPr>
          <w:vertAlign w:val="superscript"/>
        </w:rPr>
        <w:t>W</w:t>
      </w:r>
      <w:r>
        <w:t>I</w:t>
      </w:r>
      <w:r>
        <w:rPr>
          <w:vertAlign w:val="superscript"/>
        </w:rPr>
        <w:t>W</w:t>
      </w:r>
      <w:r>
        <w:t xml:space="preserve"> = </w:t>
      </w:r>
      <w:r>
        <w:t>vit fjäderfärg</w:t>
      </w:r>
    </w:p>
    <w:p w14:paraId="2CA5666C" w14:textId="599D92A6" w:rsidR="00E76BB7" w:rsidRDefault="00E76BB7" w:rsidP="00E76BB7">
      <w:pPr>
        <w:pStyle w:val="Liststycke"/>
        <w:numPr>
          <w:ilvl w:val="0"/>
          <w:numId w:val="6"/>
        </w:numPr>
      </w:pPr>
      <w:r>
        <w:t>I</w:t>
      </w:r>
      <w:r>
        <w:rPr>
          <w:vertAlign w:val="superscript"/>
        </w:rPr>
        <w:t>B</w:t>
      </w:r>
      <w:r>
        <w:t>I</w:t>
      </w:r>
      <w:r>
        <w:rPr>
          <w:vertAlign w:val="superscript"/>
        </w:rPr>
        <w:t>W</w:t>
      </w:r>
      <w:r>
        <w:t xml:space="preserve"> = </w:t>
      </w:r>
      <w:r>
        <w:t xml:space="preserve">svart-vit spräcklig </w:t>
      </w:r>
    </w:p>
    <w:p w14:paraId="03B7FA16" w14:textId="380EEF2A" w:rsidR="00E76BB7" w:rsidRDefault="00E76BB7" w:rsidP="00E76BB7">
      <w:pPr>
        <w:ind w:left="720"/>
      </w:pPr>
      <w:r>
        <w:t xml:space="preserve">Två spräckliga hönor korsas. Beskriv klvyningstal för avkommans genotyp och fenotyp. </w:t>
      </w:r>
    </w:p>
    <w:sectPr w:rsidR="00E76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3E5B"/>
    <w:multiLevelType w:val="hybridMultilevel"/>
    <w:tmpl w:val="D6A2B99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3EBB4EED"/>
    <w:multiLevelType w:val="hybridMultilevel"/>
    <w:tmpl w:val="8B104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17EDE"/>
    <w:multiLevelType w:val="hybridMultilevel"/>
    <w:tmpl w:val="AAE24AD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4CFC21AC"/>
    <w:multiLevelType w:val="hybridMultilevel"/>
    <w:tmpl w:val="F4982A5A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9A73BA"/>
    <w:multiLevelType w:val="hybridMultilevel"/>
    <w:tmpl w:val="EB42CCB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7F204144"/>
    <w:multiLevelType w:val="hybridMultilevel"/>
    <w:tmpl w:val="1BC6C84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122769822">
    <w:abstractNumId w:val="1"/>
  </w:num>
  <w:num w:numId="2" w16cid:durableId="1733389325">
    <w:abstractNumId w:val="5"/>
  </w:num>
  <w:num w:numId="3" w16cid:durableId="198009465">
    <w:abstractNumId w:val="3"/>
  </w:num>
  <w:num w:numId="4" w16cid:durableId="1007562029">
    <w:abstractNumId w:val="4"/>
  </w:num>
  <w:num w:numId="5" w16cid:durableId="2025743478">
    <w:abstractNumId w:val="2"/>
  </w:num>
  <w:num w:numId="6" w16cid:durableId="114177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D16"/>
    <w:rsid w:val="00487A1D"/>
    <w:rsid w:val="00506D16"/>
    <w:rsid w:val="009203CD"/>
    <w:rsid w:val="00B34B7B"/>
    <w:rsid w:val="00DC0A14"/>
    <w:rsid w:val="00E76BB7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F1B5"/>
  <w15:chartTrackingRefBased/>
  <w15:docId w15:val="{DA65AD83-A919-4329-9EA3-91C88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6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6D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6D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6D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6D1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6D1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6D1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6D1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6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6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6D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6D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6D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6D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6D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6D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6D16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6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6D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6D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6D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6D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6D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6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6D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6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2026-03-12T06:47:00Z</dcterms:created>
  <dcterms:modified xsi:type="dcterms:W3CDTF">2026-03-12T07:06:00Z</dcterms:modified>
</cp:coreProperties>
</file>